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0F" w:rsidRPr="00555F55" w:rsidRDefault="0002060F" w:rsidP="00555F55">
      <w:pPr>
        <w:spacing w:line="240" w:lineRule="auto"/>
        <w:rPr>
          <w:rFonts w:asciiTheme="minorHAnsi" w:hAnsiTheme="minorHAnsi"/>
          <w:sz w:val="16"/>
          <w:szCs w:val="16"/>
        </w:rPr>
      </w:pPr>
    </w:p>
    <w:tbl>
      <w:tblPr>
        <w:tblW w:w="9781" w:type="dxa"/>
        <w:tblInd w:w="-284" w:type="dxa"/>
        <w:tblLook w:val="01E0" w:firstRow="1" w:lastRow="1" w:firstColumn="1" w:lastColumn="1" w:noHBand="0" w:noVBand="0"/>
      </w:tblPr>
      <w:tblGrid>
        <w:gridCol w:w="2977"/>
        <w:gridCol w:w="2835"/>
        <w:gridCol w:w="1276"/>
        <w:gridCol w:w="2693"/>
      </w:tblGrid>
      <w:tr w:rsidR="00011562" w:rsidRPr="004C0C4E" w:rsidTr="000169C6">
        <w:tc>
          <w:tcPr>
            <w:tcW w:w="2977" w:type="dxa"/>
          </w:tcPr>
          <w:p w:rsidR="00011562" w:rsidRPr="004C0C4E" w:rsidRDefault="005950EE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C0C4E">
              <w:rPr>
                <w:rFonts w:asciiTheme="minorHAnsi" w:hAnsiTheme="minorHAnsi" w:cstheme="minorHAnsi"/>
                <w:sz w:val="24"/>
                <w:szCs w:val="24"/>
              </w:rPr>
              <w:t>School Name:</w:t>
            </w:r>
          </w:p>
        </w:tc>
        <w:tc>
          <w:tcPr>
            <w:tcW w:w="2835" w:type="dxa"/>
          </w:tcPr>
          <w:p w:rsidR="00011562" w:rsidRPr="004C0C4E" w:rsidRDefault="00011562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562" w:rsidRPr="004C0C4E" w:rsidRDefault="00011562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C0C4E"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2693" w:type="dxa"/>
          </w:tcPr>
          <w:p w:rsidR="00011562" w:rsidRPr="004C0C4E" w:rsidRDefault="00011562" w:rsidP="004C0C4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1562" w:rsidRPr="004C0C4E" w:rsidTr="000169C6">
        <w:tc>
          <w:tcPr>
            <w:tcW w:w="2977" w:type="dxa"/>
          </w:tcPr>
          <w:p w:rsidR="00011562" w:rsidRPr="004C0C4E" w:rsidRDefault="005950EE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C0C4E">
              <w:rPr>
                <w:rFonts w:asciiTheme="minorHAnsi" w:hAnsiTheme="minorHAnsi" w:cstheme="minorHAnsi"/>
                <w:sz w:val="24"/>
                <w:szCs w:val="24"/>
              </w:rPr>
              <w:t>School District:</w:t>
            </w:r>
          </w:p>
        </w:tc>
        <w:tc>
          <w:tcPr>
            <w:tcW w:w="2835" w:type="dxa"/>
          </w:tcPr>
          <w:p w:rsidR="00011562" w:rsidRPr="004C0C4E" w:rsidRDefault="00011562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562" w:rsidRPr="004C0C4E" w:rsidRDefault="00011562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C0C4E">
              <w:rPr>
                <w:rFonts w:asciiTheme="minorHAnsi" w:hAnsiTheme="minorHAnsi" w:cstheme="minorHAnsi"/>
                <w:sz w:val="24"/>
                <w:szCs w:val="24"/>
              </w:rPr>
              <w:t>Facility #:</w:t>
            </w:r>
          </w:p>
        </w:tc>
        <w:tc>
          <w:tcPr>
            <w:tcW w:w="2693" w:type="dxa"/>
          </w:tcPr>
          <w:p w:rsidR="00011562" w:rsidRPr="004C0C4E" w:rsidRDefault="00011562" w:rsidP="004C0C4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1562" w:rsidRPr="004C0C4E" w:rsidTr="000169C6">
        <w:tc>
          <w:tcPr>
            <w:tcW w:w="2977" w:type="dxa"/>
          </w:tcPr>
          <w:p w:rsidR="00011562" w:rsidRPr="004C0C4E" w:rsidRDefault="005950EE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C0C4E">
              <w:rPr>
                <w:rFonts w:asciiTheme="minorHAnsi" w:hAnsiTheme="minorHAnsi" w:cstheme="minorHAnsi"/>
                <w:sz w:val="24"/>
                <w:szCs w:val="24"/>
              </w:rPr>
              <w:t xml:space="preserve">SPIR </w:t>
            </w:r>
            <w:r w:rsidR="00E62445" w:rsidRPr="004C0C4E">
              <w:rPr>
                <w:rFonts w:asciiTheme="minorHAnsi" w:hAnsiTheme="minorHAnsi" w:cstheme="minorHAnsi"/>
                <w:sz w:val="24"/>
                <w:szCs w:val="24"/>
              </w:rPr>
              <w:t xml:space="preserve">Structural </w:t>
            </w:r>
            <w:r w:rsidRPr="004C0C4E">
              <w:rPr>
                <w:rFonts w:asciiTheme="minorHAnsi" w:hAnsiTheme="minorHAnsi" w:cstheme="minorHAnsi"/>
                <w:sz w:val="24"/>
                <w:szCs w:val="24"/>
              </w:rPr>
              <w:t>Engineer:</w:t>
            </w:r>
          </w:p>
        </w:tc>
        <w:tc>
          <w:tcPr>
            <w:tcW w:w="2835" w:type="dxa"/>
          </w:tcPr>
          <w:p w:rsidR="00011562" w:rsidRPr="004C0C4E" w:rsidRDefault="00011562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562" w:rsidRPr="004C0C4E" w:rsidRDefault="005950EE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C0C4E">
              <w:rPr>
                <w:rFonts w:asciiTheme="minorHAnsi" w:hAnsiTheme="minorHAnsi" w:cstheme="minorHAnsi"/>
                <w:sz w:val="24"/>
                <w:szCs w:val="24"/>
              </w:rPr>
              <w:t>Firm:</w:t>
            </w:r>
          </w:p>
        </w:tc>
        <w:tc>
          <w:tcPr>
            <w:tcW w:w="2693" w:type="dxa"/>
          </w:tcPr>
          <w:p w:rsidR="00011562" w:rsidRPr="004C0C4E" w:rsidRDefault="00011562" w:rsidP="004C0C4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11562" w:rsidRPr="004C0C4E" w:rsidTr="000169C6">
        <w:tc>
          <w:tcPr>
            <w:tcW w:w="2977" w:type="dxa"/>
          </w:tcPr>
          <w:p w:rsidR="00011562" w:rsidRPr="004C0C4E" w:rsidRDefault="005950EE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C0C4E">
              <w:rPr>
                <w:rFonts w:asciiTheme="minorHAnsi" w:hAnsiTheme="minorHAnsi" w:cstheme="minorHAnsi"/>
                <w:sz w:val="24"/>
                <w:szCs w:val="24"/>
              </w:rPr>
              <w:t xml:space="preserve">TRB </w:t>
            </w:r>
            <w:r w:rsidR="00A12BB5" w:rsidRPr="004C0C4E">
              <w:rPr>
                <w:rFonts w:asciiTheme="minorHAnsi" w:hAnsiTheme="minorHAnsi" w:cstheme="minorHAnsi"/>
                <w:sz w:val="24"/>
                <w:szCs w:val="24"/>
              </w:rPr>
              <w:t>Geot</w:t>
            </w:r>
            <w:r w:rsidR="00E62445" w:rsidRPr="004C0C4E">
              <w:rPr>
                <w:rFonts w:asciiTheme="minorHAnsi" w:hAnsiTheme="minorHAnsi" w:cstheme="minorHAnsi"/>
                <w:sz w:val="24"/>
                <w:szCs w:val="24"/>
              </w:rPr>
              <w:t xml:space="preserve">echnical </w:t>
            </w:r>
            <w:r w:rsidRPr="004C0C4E">
              <w:rPr>
                <w:rFonts w:asciiTheme="minorHAnsi" w:hAnsiTheme="minorHAnsi" w:cstheme="minorHAnsi"/>
                <w:sz w:val="24"/>
                <w:szCs w:val="24"/>
              </w:rPr>
              <w:t>Lead:</w:t>
            </w:r>
          </w:p>
        </w:tc>
        <w:tc>
          <w:tcPr>
            <w:tcW w:w="2835" w:type="dxa"/>
          </w:tcPr>
          <w:p w:rsidR="00011562" w:rsidRPr="004C0C4E" w:rsidRDefault="00011562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1562" w:rsidRPr="004C0C4E" w:rsidRDefault="005950EE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C0C4E">
              <w:rPr>
                <w:rFonts w:asciiTheme="minorHAnsi" w:hAnsiTheme="minorHAnsi" w:cstheme="minorHAnsi"/>
                <w:sz w:val="24"/>
                <w:szCs w:val="24"/>
              </w:rPr>
              <w:t>Firm:</w:t>
            </w:r>
          </w:p>
        </w:tc>
        <w:tc>
          <w:tcPr>
            <w:tcW w:w="2693" w:type="dxa"/>
          </w:tcPr>
          <w:p w:rsidR="00011562" w:rsidRPr="004C0C4E" w:rsidRDefault="00011562" w:rsidP="004C0C4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C0C4E" w:rsidRPr="004C0C4E" w:rsidTr="000169C6">
        <w:tc>
          <w:tcPr>
            <w:tcW w:w="2977" w:type="dxa"/>
          </w:tcPr>
          <w:p w:rsidR="004C0C4E" w:rsidRPr="004C0C4E" w:rsidRDefault="004C0C4E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  <w:r w:rsidRPr="004C0C4E">
              <w:rPr>
                <w:rFonts w:asciiTheme="minorHAnsi" w:hAnsiTheme="minorHAnsi" w:cstheme="minorHAnsi"/>
                <w:sz w:val="24"/>
                <w:szCs w:val="24"/>
              </w:rPr>
              <w:t>Other TRB Panel Members:</w:t>
            </w:r>
          </w:p>
        </w:tc>
        <w:tc>
          <w:tcPr>
            <w:tcW w:w="2835" w:type="dxa"/>
          </w:tcPr>
          <w:p w:rsidR="004C0C4E" w:rsidRPr="004C0C4E" w:rsidRDefault="004C0C4E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C0C4E" w:rsidRPr="004C0C4E" w:rsidRDefault="004C0C4E" w:rsidP="000169C6">
            <w:pPr>
              <w:spacing w:line="360" w:lineRule="auto"/>
              <w:ind w:left="29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0C4E" w:rsidRPr="004C0C4E" w:rsidRDefault="004C0C4E" w:rsidP="004C0C4E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011562" w:rsidRPr="004C0C4E" w:rsidRDefault="00011562" w:rsidP="00A13B0A">
      <w:pPr>
        <w:rPr>
          <w:rFonts w:asciiTheme="minorHAnsi" w:hAnsiTheme="minorHAnsi" w:cstheme="minorHAnsi"/>
          <w:sz w:val="24"/>
          <w:szCs w:val="24"/>
        </w:rPr>
      </w:pPr>
    </w:p>
    <w:p w:rsidR="00474E5D" w:rsidRPr="004C0C4E" w:rsidRDefault="00474E5D" w:rsidP="00474E5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  <w:r w:rsidRPr="004C0C4E">
        <w:rPr>
          <w:rFonts w:asciiTheme="minorHAnsi" w:hAnsiTheme="minorHAnsi" w:cstheme="minorHAnsi"/>
        </w:rPr>
        <w:t xml:space="preserve">This document comprises the Geotechnical Technical Review Board (TRB) report for a review of ground conditions at the SPIR stage of a seismic upgrade project. </w:t>
      </w:r>
      <w:r w:rsidR="00A12BB5" w:rsidRPr="004C0C4E">
        <w:rPr>
          <w:rFonts w:asciiTheme="minorHAnsi" w:hAnsiTheme="minorHAnsi" w:cstheme="minorHAnsi"/>
        </w:rPr>
        <w:t xml:space="preserve"> </w:t>
      </w:r>
      <w:r w:rsidRPr="004C0C4E">
        <w:rPr>
          <w:rFonts w:asciiTheme="minorHAnsi" w:hAnsiTheme="minorHAnsi" w:cstheme="minorHAnsi"/>
        </w:rPr>
        <w:t xml:space="preserve">This Geotechnical TRB review has been conducted by </w:t>
      </w:r>
      <w:r w:rsidR="00C73F01" w:rsidRPr="004C0C4E">
        <w:rPr>
          <w:rFonts w:asciiTheme="minorHAnsi" w:hAnsiTheme="minorHAnsi" w:cstheme="minorHAnsi"/>
        </w:rPr>
        <w:t>a member of the TRB on behalf of</w:t>
      </w:r>
      <w:r w:rsidRPr="004C0C4E">
        <w:rPr>
          <w:rFonts w:asciiTheme="minorHAnsi" w:hAnsiTheme="minorHAnsi" w:cstheme="minorHAnsi"/>
        </w:rPr>
        <w:t xml:space="preserve"> Engineers and Geoscientists </w:t>
      </w:r>
      <w:r w:rsidR="00C73F01" w:rsidRPr="004C0C4E">
        <w:rPr>
          <w:rFonts w:asciiTheme="minorHAnsi" w:hAnsiTheme="minorHAnsi" w:cstheme="minorHAnsi"/>
        </w:rPr>
        <w:t xml:space="preserve">BC for the </w:t>
      </w:r>
      <w:r w:rsidRPr="004C0C4E">
        <w:rPr>
          <w:rFonts w:asciiTheme="minorHAnsi" w:hAnsiTheme="minorHAnsi" w:cstheme="minorHAnsi"/>
        </w:rPr>
        <w:t xml:space="preserve">British Columbia Ministry of Education. </w:t>
      </w:r>
    </w:p>
    <w:p w:rsidR="00AF628C" w:rsidRPr="004C0C4E" w:rsidRDefault="00AF628C" w:rsidP="00474E5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</w:rPr>
      </w:pPr>
    </w:p>
    <w:p w:rsidR="00474E5D" w:rsidRPr="004C0C4E" w:rsidRDefault="00474E5D" w:rsidP="00474E5D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  <w:r w:rsidRPr="004C0C4E">
        <w:rPr>
          <w:rFonts w:asciiTheme="minorHAnsi" w:hAnsiTheme="minorHAnsi" w:cstheme="minorHAnsi"/>
          <w:b/>
        </w:rPr>
        <w:t>SPIR/s Included in this Review</w:t>
      </w:r>
    </w:p>
    <w:p w:rsidR="00474E5D" w:rsidRPr="004C0C4E" w:rsidRDefault="00474E5D" w:rsidP="00474E5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  <w:r w:rsidRPr="004C0C4E">
        <w:rPr>
          <w:rFonts w:asciiTheme="minorHAnsi" w:hAnsiTheme="minorHAnsi" w:cstheme="minorHAnsi"/>
        </w:rPr>
        <w:t>Block 1</w:t>
      </w:r>
    </w:p>
    <w:p w:rsidR="00474E5D" w:rsidRPr="004C0C4E" w:rsidRDefault="00474E5D" w:rsidP="00474E5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  <w:r w:rsidRPr="004C0C4E">
        <w:rPr>
          <w:rFonts w:asciiTheme="minorHAnsi" w:hAnsiTheme="minorHAnsi" w:cstheme="minorHAnsi"/>
        </w:rPr>
        <w:t>Block 2</w:t>
      </w:r>
    </w:p>
    <w:p w:rsidR="00474E5D" w:rsidRPr="004C0C4E" w:rsidRDefault="00474E5D" w:rsidP="00474E5D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</w:rPr>
      </w:pPr>
      <w:r w:rsidRPr="004C0C4E">
        <w:rPr>
          <w:rFonts w:asciiTheme="minorHAnsi" w:hAnsiTheme="minorHAnsi" w:cstheme="minorHAnsi"/>
        </w:rPr>
        <w:t>Block …</w:t>
      </w:r>
    </w:p>
    <w:p w:rsidR="00AF628C" w:rsidRPr="004C0C4E" w:rsidRDefault="00AF628C" w:rsidP="00474E5D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</w:p>
    <w:p w:rsidR="00333F02" w:rsidRPr="004C0C4E" w:rsidRDefault="00333F02" w:rsidP="00474E5D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C0C4E">
        <w:rPr>
          <w:rFonts w:asciiTheme="minorHAnsi" w:hAnsiTheme="minorHAnsi" w:cstheme="minorHAnsi"/>
          <w:b/>
          <w:sz w:val="24"/>
          <w:szCs w:val="24"/>
        </w:rPr>
        <w:t>Communications and</w:t>
      </w:r>
      <w:r w:rsidR="00011562" w:rsidRPr="004C0C4E">
        <w:rPr>
          <w:rFonts w:asciiTheme="minorHAnsi" w:hAnsiTheme="minorHAnsi" w:cstheme="minorHAnsi"/>
          <w:b/>
          <w:sz w:val="24"/>
          <w:szCs w:val="24"/>
        </w:rPr>
        <w:t xml:space="preserve"> Meeting</w:t>
      </w:r>
      <w:r w:rsidRPr="004C0C4E">
        <w:rPr>
          <w:rFonts w:asciiTheme="minorHAnsi" w:hAnsiTheme="minorHAnsi" w:cstheme="minorHAnsi"/>
          <w:b/>
          <w:sz w:val="24"/>
          <w:szCs w:val="24"/>
        </w:rPr>
        <w:t>s</w:t>
      </w:r>
      <w:r w:rsidR="00011562" w:rsidRPr="004C0C4E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011562" w:rsidRPr="004C0C4E" w:rsidRDefault="00011562" w:rsidP="00474E5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C0C4E">
        <w:rPr>
          <w:rFonts w:asciiTheme="minorHAnsi" w:hAnsiTheme="minorHAnsi" w:cstheme="minorHAnsi"/>
          <w:sz w:val="24"/>
          <w:szCs w:val="24"/>
        </w:rPr>
        <w:t xml:space="preserve">Date:  </w:t>
      </w:r>
      <w:proofErr w:type="spellStart"/>
      <w:r w:rsidRPr="004C0C4E">
        <w:rPr>
          <w:rFonts w:asciiTheme="minorHAnsi" w:hAnsiTheme="minorHAnsi" w:cstheme="minorHAnsi"/>
          <w:sz w:val="24"/>
          <w:szCs w:val="24"/>
        </w:rPr>
        <w:t>xxxxxx</w:t>
      </w:r>
      <w:proofErr w:type="spellEnd"/>
    </w:p>
    <w:p w:rsidR="00115A89" w:rsidRPr="004C0C4E" w:rsidRDefault="00011562" w:rsidP="00474E5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C0C4E">
        <w:rPr>
          <w:rFonts w:asciiTheme="minorHAnsi" w:hAnsiTheme="minorHAnsi" w:cstheme="minorHAnsi"/>
          <w:sz w:val="24"/>
          <w:szCs w:val="24"/>
        </w:rPr>
        <w:t xml:space="preserve">Brief Summary of </w:t>
      </w:r>
      <w:r w:rsidR="00115A89" w:rsidRPr="004C0C4E">
        <w:rPr>
          <w:rFonts w:asciiTheme="minorHAnsi" w:hAnsiTheme="minorHAnsi" w:cstheme="minorHAnsi"/>
          <w:sz w:val="24"/>
          <w:szCs w:val="24"/>
        </w:rPr>
        <w:t>correspondence/discussions</w:t>
      </w:r>
    </w:p>
    <w:p w:rsidR="00011562" w:rsidRPr="004C0C4E" w:rsidRDefault="00011562" w:rsidP="00115A89">
      <w:pPr>
        <w:pStyle w:val="ListParagraph"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C0C4E">
        <w:rPr>
          <w:rFonts w:asciiTheme="minorHAnsi" w:hAnsiTheme="minorHAnsi" w:cstheme="minorHAnsi"/>
          <w:sz w:val="24"/>
          <w:szCs w:val="24"/>
        </w:rPr>
        <w:t xml:space="preserve">Project </w:t>
      </w:r>
      <w:r w:rsidR="00115A89" w:rsidRPr="004C0C4E">
        <w:rPr>
          <w:rFonts w:asciiTheme="minorHAnsi" w:hAnsiTheme="minorHAnsi" w:cstheme="minorHAnsi"/>
          <w:sz w:val="24"/>
          <w:szCs w:val="24"/>
        </w:rPr>
        <w:t xml:space="preserve">scope (upgrade </w:t>
      </w:r>
      <w:r w:rsidRPr="004C0C4E">
        <w:rPr>
          <w:rFonts w:asciiTheme="minorHAnsi" w:hAnsiTheme="minorHAnsi" w:cstheme="minorHAnsi"/>
          <w:sz w:val="24"/>
          <w:szCs w:val="24"/>
        </w:rPr>
        <w:t>options</w:t>
      </w:r>
      <w:r w:rsidR="00115A89" w:rsidRPr="004C0C4E">
        <w:rPr>
          <w:rFonts w:asciiTheme="minorHAnsi" w:hAnsiTheme="minorHAnsi" w:cstheme="minorHAnsi"/>
          <w:sz w:val="24"/>
          <w:szCs w:val="24"/>
        </w:rPr>
        <w:t xml:space="preserve"> and/or additions or replacement options</w:t>
      </w:r>
      <w:r w:rsidRPr="004C0C4E">
        <w:rPr>
          <w:rFonts w:asciiTheme="minorHAnsi" w:hAnsiTheme="minorHAnsi" w:cstheme="minorHAnsi"/>
          <w:sz w:val="24"/>
          <w:szCs w:val="24"/>
        </w:rPr>
        <w:t xml:space="preserve"> considered)</w:t>
      </w:r>
    </w:p>
    <w:p w:rsidR="00115A89" w:rsidRPr="004C0C4E" w:rsidRDefault="00115A89" w:rsidP="00115A89">
      <w:pPr>
        <w:pStyle w:val="ListParagraph"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C0C4E">
        <w:rPr>
          <w:rFonts w:asciiTheme="minorHAnsi" w:hAnsiTheme="minorHAnsi" w:cstheme="minorHAnsi"/>
          <w:sz w:val="24"/>
          <w:szCs w:val="24"/>
        </w:rPr>
        <w:t>Sources of available information</w:t>
      </w:r>
    </w:p>
    <w:p w:rsidR="00115A89" w:rsidRPr="004C0C4E" w:rsidRDefault="00115A89" w:rsidP="00115A89">
      <w:pPr>
        <w:pStyle w:val="ListParagraph"/>
        <w:numPr>
          <w:ilvl w:val="0"/>
          <w:numId w:val="11"/>
        </w:num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C0C4E">
        <w:rPr>
          <w:rFonts w:asciiTheme="minorHAnsi" w:hAnsiTheme="minorHAnsi" w:cstheme="minorHAnsi"/>
          <w:sz w:val="24"/>
          <w:szCs w:val="24"/>
        </w:rPr>
        <w:t>Options for conducting additional site assessments (</w:t>
      </w:r>
      <w:proofErr w:type="spellStart"/>
      <w:r w:rsidRPr="004C0C4E">
        <w:rPr>
          <w:rFonts w:asciiTheme="minorHAnsi" w:hAnsiTheme="minorHAnsi" w:cstheme="minorHAnsi"/>
          <w:sz w:val="24"/>
          <w:szCs w:val="24"/>
        </w:rPr>
        <w:t>eg.</w:t>
      </w:r>
      <w:proofErr w:type="spellEnd"/>
      <w:r w:rsidRPr="004C0C4E">
        <w:rPr>
          <w:rFonts w:asciiTheme="minorHAnsi" w:hAnsiTheme="minorHAnsi" w:cstheme="minorHAnsi"/>
          <w:sz w:val="24"/>
          <w:szCs w:val="24"/>
        </w:rPr>
        <w:t xml:space="preserve"> Ambient Vibration Testing and/or other geophysical testing and/or subsurface investigation)</w:t>
      </w:r>
    </w:p>
    <w:p w:rsidR="00AE6244" w:rsidRPr="004C0C4E" w:rsidRDefault="00AE6244" w:rsidP="009D5843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115A89" w:rsidRPr="004C0C4E" w:rsidRDefault="009D5843" w:rsidP="009D5843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C0C4E">
        <w:rPr>
          <w:rFonts w:asciiTheme="minorHAnsi" w:hAnsiTheme="minorHAnsi" w:cstheme="minorHAnsi"/>
          <w:sz w:val="24"/>
          <w:szCs w:val="24"/>
        </w:rPr>
        <w:t xml:space="preserve">Date:  </w:t>
      </w:r>
      <w:proofErr w:type="spellStart"/>
      <w:r w:rsidRPr="004C0C4E">
        <w:rPr>
          <w:rFonts w:asciiTheme="minorHAnsi" w:hAnsiTheme="minorHAnsi" w:cstheme="minorHAnsi"/>
          <w:sz w:val="24"/>
          <w:szCs w:val="24"/>
        </w:rPr>
        <w:t>xxxxxx</w:t>
      </w:r>
      <w:proofErr w:type="spellEnd"/>
    </w:p>
    <w:p w:rsidR="009D5843" w:rsidRPr="004C0C4E" w:rsidRDefault="009D5843" w:rsidP="00474E5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C0C4E">
        <w:rPr>
          <w:rFonts w:asciiTheme="minorHAnsi" w:hAnsiTheme="minorHAnsi" w:cstheme="minorHAnsi"/>
          <w:sz w:val="24"/>
          <w:szCs w:val="24"/>
        </w:rPr>
        <w:t>Brief Summary of correspondence/discussions</w:t>
      </w:r>
    </w:p>
    <w:p w:rsidR="00AF628C" w:rsidRPr="004C0C4E" w:rsidRDefault="00AF628C" w:rsidP="00474E5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B1560F" w:rsidRPr="004C0C4E" w:rsidRDefault="00B1560F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C0C4E">
        <w:rPr>
          <w:rFonts w:asciiTheme="minorHAnsi" w:hAnsiTheme="minorHAnsi" w:cstheme="minorHAnsi"/>
          <w:b/>
          <w:sz w:val="24"/>
          <w:szCs w:val="24"/>
        </w:rPr>
        <w:br w:type="page"/>
      </w:r>
    </w:p>
    <w:p w:rsidR="00011562" w:rsidRPr="004C0C4E" w:rsidRDefault="00011562" w:rsidP="00474E5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C0C4E">
        <w:rPr>
          <w:rFonts w:asciiTheme="minorHAnsi" w:hAnsiTheme="minorHAnsi" w:cstheme="minorHAnsi"/>
          <w:b/>
          <w:sz w:val="24"/>
          <w:szCs w:val="24"/>
        </w:rPr>
        <w:t xml:space="preserve">SPIR </w:t>
      </w:r>
      <w:r w:rsidR="00ED3F58" w:rsidRPr="004C0C4E">
        <w:rPr>
          <w:rFonts w:asciiTheme="minorHAnsi" w:hAnsiTheme="minorHAnsi" w:cstheme="minorHAnsi"/>
          <w:b/>
          <w:sz w:val="24"/>
          <w:szCs w:val="24"/>
        </w:rPr>
        <w:t xml:space="preserve">Geotechnical </w:t>
      </w:r>
      <w:r w:rsidRPr="004C0C4E">
        <w:rPr>
          <w:rFonts w:asciiTheme="minorHAnsi" w:hAnsiTheme="minorHAnsi" w:cstheme="minorHAnsi"/>
          <w:b/>
          <w:sz w:val="24"/>
          <w:szCs w:val="24"/>
        </w:rPr>
        <w:t>Report</w:t>
      </w:r>
      <w:r w:rsidR="005950EE" w:rsidRPr="004C0C4E">
        <w:rPr>
          <w:rFonts w:asciiTheme="minorHAnsi" w:hAnsiTheme="minorHAnsi" w:cstheme="minorHAnsi"/>
          <w:b/>
          <w:sz w:val="24"/>
          <w:szCs w:val="24"/>
        </w:rPr>
        <w:t>/s</w:t>
      </w:r>
      <w:r w:rsidR="00305B2A" w:rsidRPr="004C0C4E">
        <w:rPr>
          <w:rFonts w:asciiTheme="minorHAnsi" w:hAnsiTheme="minorHAnsi" w:cstheme="minorHAnsi"/>
          <w:sz w:val="24"/>
          <w:szCs w:val="24"/>
        </w:rPr>
        <w:t>:</w:t>
      </w:r>
      <w:r w:rsidRPr="004C0C4E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D3F58" w:rsidRPr="004C0C4E" w:rsidRDefault="00ED3F58" w:rsidP="00474E5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C0C4E">
        <w:rPr>
          <w:rFonts w:asciiTheme="minorHAnsi" w:hAnsiTheme="minorHAnsi" w:cstheme="minorHAnsi"/>
          <w:sz w:val="24"/>
          <w:szCs w:val="24"/>
        </w:rPr>
        <w:t>Sources of available information reviewed (attached).</w:t>
      </w:r>
    </w:p>
    <w:p w:rsidR="00A12BB5" w:rsidRPr="004C0C4E" w:rsidRDefault="00ED3F58" w:rsidP="00474E5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C0C4E">
        <w:rPr>
          <w:rFonts w:asciiTheme="minorHAnsi" w:hAnsiTheme="minorHAnsi" w:cstheme="minorHAnsi"/>
          <w:sz w:val="24"/>
          <w:szCs w:val="24"/>
        </w:rPr>
        <w:t>Summary of g</w:t>
      </w:r>
      <w:r w:rsidR="00474E5D" w:rsidRPr="004C0C4E">
        <w:rPr>
          <w:rFonts w:asciiTheme="minorHAnsi" w:hAnsiTheme="minorHAnsi" w:cstheme="minorHAnsi"/>
          <w:sz w:val="24"/>
          <w:szCs w:val="24"/>
        </w:rPr>
        <w:t>eotechnical site conditions</w:t>
      </w:r>
      <w:r w:rsidR="00A12BB5" w:rsidRPr="004C0C4E">
        <w:rPr>
          <w:rFonts w:asciiTheme="minorHAnsi" w:hAnsiTheme="minorHAnsi" w:cstheme="minorHAnsi"/>
          <w:sz w:val="24"/>
          <w:szCs w:val="24"/>
        </w:rPr>
        <w:t>.</w:t>
      </w:r>
    </w:p>
    <w:p w:rsidR="00474E5D" w:rsidRPr="004C0C4E" w:rsidRDefault="00A12BB5" w:rsidP="00474E5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C0C4E">
        <w:rPr>
          <w:rFonts w:asciiTheme="minorHAnsi" w:hAnsiTheme="minorHAnsi" w:cstheme="minorHAnsi"/>
          <w:sz w:val="24"/>
          <w:szCs w:val="24"/>
        </w:rPr>
        <w:t>Summary of s</w:t>
      </w:r>
      <w:r w:rsidR="00ED3F58" w:rsidRPr="004C0C4E">
        <w:rPr>
          <w:rFonts w:asciiTheme="minorHAnsi" w:hAnsiTheme="minorHAnsi" w:cstheme="minorHAnsi"/>
          <w:sz w:val="24"/>
          <w:szCs w:val="24"/>
        </w:rPr>
        <w:t>eismic site response assessment</w:t>
      </w:r>
      <w:r w:rsidR="00474E5D" w:rsidRPr="004C0C4E">
        <w:rPr>
          <w:rFonts w:asciiTheme="minorHAnsi" w:hAnsiTheme="minorHAnsi" w:cstheme="minorHAnsi"/>
          <w:sz w:val="24"/>
          <w:szCs w:val="24"/>
        </w:rPr>
        <w:t xml:space="preserve"> </w:t>
      </w:r>
      <w:r w:rsidRPr="004C0C4E">
        <w:rPr>
          <w:rFonts w:asciiTheme="minorHAnsi" w:hAnsiTheme="minorHAnsi" w:cstheme="minorHAnsi"/>
          <w:sz w:val="24"/>
          <w:szCs w:val="24"/>
        </w:rPr>
        <w:t>(SSRA), if applicable</w:t>
      </w:r>
      <w:r w:rsidR="00474E5D" w:rsidRPr="004C0C4E">
        <w:rPr>
          <w:rFonts w:asciiTheme="minorHAnsi" w:hAnsiTheme="minorHAnsi" w:cstheme="minorHAnsi"/>
          <w:sz w:val="24"/>
          <w:szCs w:val="24"/>
        </w:rPr>
        <w:t>.</w:t>
      </w:r>
    </w:p>
    <w:p w:rsidR="00EE5B30" w:rsidRPr="004C0C4E" w:rsidRDefault="00EE5B30" w:rsidP="00474E5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011562" w:rsidRPr="004C0C4E" w:rsidRDefault="00011562" w:rsidP="00474E5D">
      <w:pPr>
        <w:spacing w:after="12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4C0C4E">
        <w:rPr>
          <w:rFonts w:asciiTheme="minorHAnsi" w:hAnsiTheme="minorHAnsi" w:cstheme="minorHAnsi"/>
          <w:b/>
          <w:sz w:val="24"/>
          <w:szCs w:val="24"/>
        </w:rPr>
        <w:t xml:space="preserve">Closing </w:t>
      </w:r>
      <w:r w:rsidR="00474E5D" w:rsidRPr="004C0C4E">
        <w:rPr>
          <w:rFonts w:asciiTheme="minorHAnsi" w:hAnsiTheme="minorHAnsi" w:cstheme="minorHAnsi"/>
          <w:b/>
          <w:sz w:val="24"/>
          <w:szCs w:val="24"/>
        </w:rPr>
        <w:t>Geotechnical TRB Comments</w:t>
      </w:r>
      <w:r w:rsidRPr="004C0C4E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:rsidR="00333F02" w:rsidRPr="004C0C4E" w:rsidRDefault="00333F02" w:rsidP="00474E5D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4C0C4E">
        <w:rPr>
          <w:rFonts w:asciiTheme="minorHAnsi" w:hAnsiTheme="minorHAnsi" w:cstheme="minorHAnsi"/>
        </w:rPr>
        <w:t xml:space="preserve">Has adequate geotechnical information and geotechnical analysis been carried out to provide appropriate geotechnical input to complete the structural assessment using the </w:t>
      </w:r>
      <w:r w:rsidR="00A12BB5" w:rsidRPr="004C0C4E">
        <w:rPr>
          <w:rFonts w:asciiTheme="minorHAnsi" w:hAnsiTheme="minorHAnsi" w:cstheme="minorHAnsi"/>
        </w:rPr>
        <w:t>current S</w:t>
      </w:r>
      <w:r w:rsidRPr="004C0C4E">
        <w:rPr>
          <w:rFonts w:asciiTheme="minorHAnsi" w:hAnsiTheme="minorHAnsi" w:cstheme="minorHAnsi"/>
        </w:rPr>
        <w:t>RG</w:t>
      </w:r>
      <w:r w:rsidR="00A12BB5" w:rsidRPr="004C0C4E">
        <w:rPr>
          <w:rFonts w:asciiTheme="minorHAnsi" w:hAnsiTheme="minorHAnsi" w:cstheme="minorHAnsi"/>
        </w:rPr>
        <w:t> </w:t>
      </w:r>
      <w:r w:rsidRPr="004C0C4E">
        <w:rPr>
          <w:rFonts w:asciiTheme="minorHAnsi" w:hAnsiTheme="minorHAnsi" w:cstheme="minorHAnsi"/>
        </w:rPr>
        <w:t>Analyzer?</w:t>
      </w:r>
    </w:p>
    <w:p w:rsidR="00E5436D" w:rsidRPr="004C0C4E" w:rsidRDefault="00333F02" w:rsidP="00474E5D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4C0C4E">
        <w:rPr>
          <w:rFonts w:asciiTheme="minorHAnsi" w:hAnsiTheme="minorHAnsi" w:cstheme="minorHAnsi"/>
        </w:rPr>
        <w:t>Were t</w:t>
      </w:r>
      <w:r w:rsidR="00E5436D" w:rsidRPr="004C0C4E">
        <w:rPr>
          <w:rFonts w:asciiTheme="minorHAnsi" w:hAnsiTheme="minorHAnsi" w:cstheme="minorHAnsi"/>
        </w:rPr>
        <w:t xml:space="preserve">he </w:t>
      </w:r>
      <w:r w:rsidR="00943848" w:rsidRPr="004C0C4E">
        <w:rPr>
          <w:rFonts w:asciiTheme="minorHAnsi" w:hAnsiTheme="minorHAnsi" w:cstheme="minorHAnsi"/>
        </w:rPr>
        <w:t>geotechnical input parameter</w:t>
      </w:r>
      <w:r w:rsidRPr="004C0C4E">
        <w:rPr>
          <w:rFonts w:asciiTheme="minorHAnsi" w:hAnsiTheme="minorHAnsi" w:cstheme="minorHAnsi"/>
        </w:rPr>
        <w:t>s</w:t>
      </w:r>
      <w:r w:rsidR="00943848" w:rsidRPr="004C0C4E">
        <w:rPr>
          <w:rFonts w:asciiTheme="minorHAnsi" w:hAnsiTheme="minorHAnsi" w:cstheme="minorHAnsi"/>
        </w:rPr>
        <w:t xml:space="preserve"> (Vs30</w:t>
      </w:r>
      <w:r w:rsidRPr="004C0C4E">
        <w:rPr>
          <w:rFonts w:asciiTheme="minorHAnsi" w:hAnsiTheme="minorHAnsi" w:cstheme="minorHAnsi"/>
        </w:rPr>
        <w:t xml:space="preserve"> ranges</w:t>
      </w:r>
      <w:r w:rsidR="00943848" w:rsidRPr="004C0C4E">
        <w:rPr>
          <w:rFonts w:asciiTheme="minorHAnsi" w:hAnsiTheme="minorHAnsi" w:cstheme="minorHAnsi"/>
        </w:rPr>
        <w:t xml:space="preserve">) used in the </w:t>
      </w:r>
      <w:r w:rsidR="00E5436D" w:rsidRPr="004C0C4E">
        <w:rPr>
          <w:rFonts w:asciiTheme="minorHAnsi" w:hAnsiTheme="minorHAnsi" w:cstheme="minorHAnsi"/>
        </w:rPr>
        <w:t>above referenced SPIR</w:t>
      </w:r>
      <w:r w:rsidR="00943848" w:rsidRPr="004C0C4E">
        <w:rPr>
          <w:rFonts w:asciiTheme="minorHAnsi" w:hAnsiTheme="minorHAnsi" w:cstheme="minorHAnsi"/>
        </w:rPr>
        <w:t xml:space="preserve"> Structural Report(s)</w:t>
      </w:r>
      <w:r w:rsidR="00E5436D" w:rsidRPr="004C0C4E">
        <w:rPr>
          <w:rFonts w:asciiTheme="minorHAnsi" w:hAnsiTheme="minorHAnsi" w:cstheme="minorHAnsi"/>
        </w:rPr>
        <w:t xml:space="preserve"> </w:t>
      </w:r>
      <w:r w:rsidR="00943848" w:rsidRPr="004C0C4E">
        <w:rPr>
          <w:rFonts w:asciiTheme="minorHAnsi" w:hAnsiTheme="minorHAnsi" w:cstheme="minorHAnsi"/>
        </w:rPr>
        <w:t>consistent with the geotechnical recommendations</w:t>
      </w:r>
      <w:r w:rsidRPr="004C0C4E">
        <w:rPr>
          <w:rFonts w:asciiTheme="minorHAnsi" w:hAnsiTheme="minorHAnsi" w:cstheme="minorHAnsi"/>
        </w:rPr>
        <w:t>?</w:t>
      </w:r>
      <w:r w:rsidR="00943848" w:rsidRPr="004C0C4E">
        <w:rPr>
          <w:rFonts w:asciiTheme="minorHAnsi" w:hAnsiTheme="minorHAnsi" w:cstheme="minorHAnsi"/>
        </w:rPr>
        <w:t xml:space="preserve"> </w:t>
      </w:r>
      <w:r w:rsidR="00E5436D" w:rsidRPr="004C0C4E">
        <w:rPr>
          <w:rFonts w:asciiTheme="minorHAnsi" w:hAnsiTheme="minorHAnsi" w:cstheme="minorHAnsi"/>
        </w:rPr>
        <w:t xml:space="preserve"> </w:t>
      </w:r>
    </w:p>
    <w:p w:rsidR="00ED3F58" w:rsidRPr="004C0C4E" w:rsidRDefault="00333F02" w:rsidP="00474E5D">
      <w:pPr>
        <w:pStyle w:val="NormalWeb"/>
        <w:spacing w:before="0" w:beforeAutospacing="0" w:after="120" w:afterAutospacing="0"/>
        <w:rPr>
          <w:rFonts w:asciiTheme="minorHAnsi" w:hAnsiTheme="minorHAnsi" w:cstheme="minorHAnsi"/>
        </w:rPr>
      </w:pPr>
      <w:r w:rsidRPr="004C0C4E">
        <w:rPr>
          <w:rFonts w:asciiTheme="minorHAnsi" w:hAnsiTheme="minorHAnsi" w:cstheme="minorHAnsi"/>
        </w:rPr>
        <w:t>Provide r</w:t>
      </w:r>
      <w:r w:rsidR="00ED3F58" w:rsidRPr="004C0C4E">
        <w:rPr>
          <w:rFonts w:asciiTheme="minorHAnsi" w:hAnsiTheme="minorHAnsi" w:cstheme="minorHAnsi"/>
        </w:rPr>
        <w:t>ecommendations for further field investigations and/or geotechnical analyses for input to PDR.</w:t>
      </w:r>
    </w:p>
    <w:p w:rsidR="00011562" w:rsidRPr="004C0C4E" w:rsidRDefault="00011562" w:rsidP="00474E5D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011562" w:rsidRPr="004C0C4E" w:rsidRDefault="00011562" w:rsidP="00623B2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4C0C4E">
        <w:rPr>
          <w:rFonts w:asciiTheme="minorHAnsi" w:hAnsiTheme="minorHAnsi" w:cstheme="minorHAnsi"/>
          <w:sz w:val="24"/>
          <w:szCs w:val="24"/>
        </w:rPr>
        <w:t>Sincerely,</w:t>
      </w:r>
    </w:p>
    <w:p w:rsidR="00011562" w:rsidRDefault="00011562" w:rsidP="00623B21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</w:p>
    <w:p w:rsidR="00011562" w:rsidRPr="004C0C4E" w:rsidRDefault="00011562">
      <w:pPr>
        <w:rPr>
          <w:rFonts w:asciiTheme="minorHAnsi" w:hAnsiTheme="minorHAnsi" w:cstheme="minorHAnsi"/>
          <w:sz w:val="24"/>
          <w:szCs w:val="24"/>
        </w:rPr>
      </w:pPr>
    </w:p>
    <w:p w:rsidR="00011562" w:rsidRPr="004C0C4E" w:rsidRDefault="00011562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  <w:sz w:val="24"/>
          <w:szCs w:val="24"/>
        </w:rPr>
      </w:pPr>
    </w:p>
    <w:p w:rsidR="00011562" w:rsidRPr="004C0C4E" w:rsidRDefault="00011562">
      <w:pPr>
        <w:rPr>
          <w:rFonts w:asciiTheme="minorHAnsi" w:hAnsiTheme="minorHAnsi" w:cstheme="minorHAnsi"/>
          <w:sz w:val="24"/>
          <w:szCs w:val="24"/>
        </w:rPr>
      </w:pPr>
    </w:p>
    <w:p w:rsidR="00011562" w:rsidRPr="004C0C4E" w:rsidRDefault="009D5843">
      <w:pPr>
        <w:rPr>
          <w:rFonts w:asciiTheme="minorHAnsi" w:hAnsiTheme="minorHAnsi" w:cstheme="minorHAnsi"/>
          <w:sz w:val="24"/>
          <w:szCs w:val="24"/>
        </w:rPr>
      </w:pPr>
      <w:r w:rsidRPr="004C0C4E">
        <w:rPr>
          <w:rFonts w:asciiTheme="minorHAnsi" w:hAnsiTheme="minorHAnsi" w:cstheme="minorHAnsi"/>
          <w:sz w:val="24"/>
          <w:szCs w:val="24"/>
        </w:rPr>
        <w:t>Geotechnical Reviewer</w:t>
      </w:r>
    </w:p>
    <w:p w:rsidR="00011562" w:rsidRPr="004C0C4E" w:rsidRDefault="00011562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3118" w:type="dxa"/>
        <w:tblInd w:w="6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</w:tblGrid>
      <w:tr w:rsidR="002A2FBA" w:rsidRPr="00D13091" w:rsidTr="00AC3127">
        <w:trPr>
          <w:trHeight w:val="267"/>
        </w:trPr>
        <w:tc>
          <w:tcPr>
            <w:tcW w:w="3118" w:type="dxa"/>
            <w:vMerge w:val="restart"/>
            <w:tcBorders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(</w:t>
            </w:r>
            <w:r w:rsidR="00474E5D">
              <w:rPr>
                <w:b w:val="0"/>
                <w:color w:val="auto"/>
                <w:sz w:val="18"/>
                <w:szCs w:val="18"/>
              </w:rPr>
              <w:t>Geotechnical</w:t>
            </w:r>
            <w:r w:rsidRPr="00D13091">
              <w:rPr>
                <w:b w:val="0"/>
                <w:color w:val="auto"/>
                <w:sz w:val="18"/>
                <w:szCs w:val="18"/>
              </w:rPr>
              <w:t xml:space="preserve"> Engineer</w:t>
            </w:r>
          </w:p>
          <w:p w:rsidR="002A2FBA" w:rsidRPr="00D13091" w:rsidRDefault="002A2FBA" w:rsidP="0087033D">
            <w:pPr>
              <w:pStyle w:val="GTheading2"/>
              <w:keepNext w:val="0"/>
              <w:spacing w:before="60"/>
              <w:ind w:left="180"/>
              <w:jc w:val="center"/>
              <w:rPr>
                <w:b w:val="0"/>
                <w:color w:val="auto"/>
                <w:sz w:val="18"/>
                <w:szCs w:val="18"/>
              </w:rPr>
            </w:pPr>
            <w:r w:rsidRPr="00D13091">
              <w:rPr>
                <w:b w:val="0"/>
                <w:color w:val="auto"/>
                <w:sz w:val="18"/>
                <w:szCs w:val="18"/>
              </w:rPr>
              <w:t>Professional Seal and Signature)</w:t>
            </w:r>
          </w:p>
        </w:tc>
      </w:tr>
      <w:tr w:rsidR="002A2FBA" w:rsidRPr="00D13091" w:rsidTr="00AC3127">
        <w:trPr>
          <w:trHeight w:val="327"/>
        </w:trPr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2A2FBA" w:rsidRPr="00D13091" w:rsidTr="00AC3127">
        <w:trPr>
          <w:trHeight w:val="327"/>
        </w:trPr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2A2FBA" w:rsidRPr="00D13091" w:rsidTr="00AC3127">
        <w:trPr>
          <w:trHeight w:val="327"/>
        </w:trPr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2A2FBA" w:rsidRPr="00D13091" w:rsidTr="00AC3127">
        <w:trPr>
          <w:trHeight w:val="267"/>
        </w:trPr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2A2FBA" w:rsidRPr="00D13091" w:rsidTr="00AC3127">
        <w:trPr>
          <w:trHeight w:val="267"/>
        </w:trPr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  <w:tr w:rsidR="002A2FBA" w:rsidRPr="00D13091" w:rsidTr="00AC3127">
        <w:trPr>
          <w:trHeight w:val="1123"/>
        </w:trPr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A2FBA" w:rsidRPr="00D13091" w:rsidRDefault="002A2FBA" w:rsidP="0087033D">
            <w:pPr>
              <w:pStyle w:val="GTheading2"/>
              <w:keepNext w:val="0"/>
              <w:spacing w:before="60" w:after="0"/>
              <w:ind w:left="180"/>
              <w:rPr>
                <w:b w:val="0"/>
                <w:color w:val="auto"/>
                <w:sz w:val="18"/>
                <w:szCs w:val="18"/>
              </w:rPr>
            </w:pPr>
          </w:p>
        </w:tc>
      </w:tr>
    </w:tbl>
    <w:p w:rsidR="00011562" w:rsidRPr="00772452" w:rsidRDefault="00011562">
      <w:pPr>
        <w:rPr>
          <w:rFonts w:asciiTheme="minorHAnsi" w:hAnsiTheme="minorHAnsi" w:cstheme="minorHAnsi"/>
          <w:sz w:val="24"/>
          <w:szCs w:val="24"/>
        </w:rPr>
      </w:pPr>
    </w:p>
    <w:sectPr w:rsidR="00011562" w:rsidRPr="00772452" w:rsidSect="004C0C4E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216" w:right="1440" w:bottom="1207" w:left="1440" w:header="720" w:footer="856" w:gutter="0"/>
      <w:pgNumType w:start="1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2AB" w:rsidRDefault="00F602AB">
      <w:pPr>
        <w:spacing w:line="240" w:lineRule="auto"/>
      </w:pPr>
      <w:r>
        <w:separator/>
      </w:r>
    </w:p>
  </w:endnote>
  <w:endnote w:type="continuationSeparator" w:id="0">
    <w:p w:rsidR="00F602AB" w:rsidRDefault="00F602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B30" w:rsidRPr="008A66D0" w:rsidRDefault="00EE5B30" w:rsidP="002A2FBA">
    <w:pPr>
      <w:ind w:right="360"/>
      <w:rPr>
        <w:sz w:val="12"/>
        <w:szCs w:val="12"/>
      </w:rPr>
    </w:pPr>
    <w:r w:rsidRPr="00A74135">
      <w:rPr>
        <w:rFonts w:asciiTheme="minorHAnsi" w:hAnsiTheme="minorHAnsi"/>
        <w:sz w:val="24"/>
        <w:szCs w:val="24"/>
      </w:rPr>
      <w:t>EGBC Technical Review Boar</w:t>
    </w:r>
    <w:r w:rsidR="002A2FBA">
      <w:rPr>
        <w:rFonts w:asciiTheme="minorHAnsi" w:hAnsiTheme="minorHAnsi"/>
        <w:sz w:val="24"/>
        <w:szCs w:val="24"/>
      </w:rPr>
      <w:t>d</w:t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="002A2FBA"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Pr="00A74135">
      <w:rPr>
        <w:rFonts w:asciiTheme="minorHAnsi" w:hAnsiTheme="minorHAnsi"/>
        <w:sz w:val="24"/>
        <w:szCs w:val="24"/>
      </w:rPr>
      <w:t xml:space="preserve">Page </w:t>
    </w:r>
    <w:r w:rsidRPr="00A74135">
      <w:rPr>
        <w:rFonts w:asciiTheme="minorHAnsi" w:hAnsiTheme="minorHAnsi"/>
        <w:sz w:val="24"/>
        <w:szCs w:val="24"/>
      </w:rPr>
      <w:fldChar w:fldCharType="begin"/>
    </w:r>
    <w:r w:rsidRPr="00A74135">
      <w:rPr>
        <w:rFonts w:asciiTheme="minorHAnsi" w:hAnsiTheme="minorHAnsi"/>
        <w:sz w:val="24"/>
        <w:szCs w:val="24"/>
      </w:rPr>
      <w:instrText xml:space="preserve"> PAGE </w:instrText>
    </w:r>
    <w:r w:rsidRPr="00A74135">
      <w:rPr>
        <w:rFonts w:asciiTheme="minorHAnsi" w:hAnsiTheme="minorHAnsi"/>
        <w:sz w:val="24"/>
        <w:szCs w:val="24"/>
      </w:rPr>
      <w:fldChar w:fldCharType="separate"/>
    </w:r>
    <w:r>
      <w:rPr>
        <w:rFonts w:asciiTheme="minorHAnsi" w:hAnsiTheme="minorHAnsi"/>
        <w:noProof/>
        <w:sz w:val="24"/>
        <w:szCs w:val="24"/>
      </w:rPr>
      <w:t>2</w:t>
    </w:r>
    <w:r w:rsidRPr="00A74135">
      <w:rPr>
        <w:rFonts w:asciiTheme="minorHAnsi" w:hAnsiTheme="minorHAnsi"/>
        <w:sz w:val="24"/>
        <w:szCs w:val="24"/>
      </w:rPr>
      <w:fldChar w:fldCharType="end"/>
    </w:r>
    <w:r w:rsidRPr="00A74135">
      <w:rPr>
        <w:rFonts w:asciiTheme="minorHAnsi" w:hAnsiTheme="minorHAnsi"/>
        <w:sz w:val="24"/>
        <w:szCs w:val="24"/>
      </w:rPr>
      <w:t xml:space="preserve"> of </w:t>
    </w:r>
    <w:r w:rsidRPr="00A74135">
      <w:rPr>
        <w:rFonts w:asciiTheme="minorHAnsi" w:hAnsiTheme="minorHAnsi"/>
        <w:sz w:val="24"/>
        <w:szCs w:val="24"/>
      </w:rPr>
      <w:fldChar w:fldCharType="begin"/>
    </w:r>
    <w:r w:rsidRPr="00A74135">
      <w:rPr>
        <w:rFonts w:asciiTheme="minorHAnsi" w:hAnsiTheme="minorHAnsi"/>
        <w:sz w:val="24"/>
        <w:szCs w:val="24"/>
      </w:rPr>
      <w:instrText xml:space="preserve"> NUMPAGES </w:instrText>
    </w:r>
    <w:r w:rsidRPr="00A74135">
      <w:rPr>
        <w:rFonts w:asciiTheme="minorHAnsi" w:hAnsiTheme="minorHAnsi"/>
        <w:sz w:val="24"/>
        <w:szCs w:val="24"/>
      </w:rPr>
      <w:fldChar w:fldCharType="separate"/>
    </w:r>
    <w:r>
      <w:rPr>
        <w:rFonts w:asciiTheme="minorHAnsi" w:hAnsiTheme="minorHAnsi"/>
        <w:noProof/>
        <w:sz w:val="24"/>
        <w:szCs w:val="24"/>
      </w:rPr>
      <w:t>2</w:t>
    </w:r>
    <w:r w:rsidRPr="00A74135">
      <w:rPr>
        <w:rFonts w:asciiTheme="minorHAnsi" w:hAnsiTheme="minorHAnsi"/>
        <w:sz w:val="24"/>
        <w:szCs w:val="24"/>
      </w:rPr>
      <w:fldChar w:fldCharType="end"/>
    </w:r>
  </w:p>
  <w:p w:rsidR="00EE5B30" w:rsidRDefault="00EE5B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35" w:rsidRPr="008A66D0" w:rsidRDefault="00A74135" w:rsidP="00A74135">
    <w:pPr>
      <w:rPr>
        <w:sz w:val="12"/>
        <w:szCs w:val="12"/>
      </w:rPr>
    </w:pPr>
    <w:r w:rsidRPr="00A74135">
      <w:rPr>
        <w:rFonts w:asciiTheme="minorHAnsi" w:hAnsiTheme="minorHAnsi"/>
        <w:sz w:val="24"/>
        <w:szCs w:val="24"/>
      </w:rPr>
      <w:fldChar w:fldCharType="begin"/>
    </w:r>
    <w:r w:rsidRPr="00A74135">
      <w:rPr>
        <w:rFonts w:asciiTheme="minorHAnsi" w:hAnsiTheme="minorHAnsi"/>
        <w:sz w:val="24"/>
        <w:szCs w:val="24"/>
      </w:rPr>
      <w:instrText xml:space="preserve"> FILENAME </w:instrText>
    </w:r>
    <w:r w:rsidRPr="00A74135">
      <w:rPr>
        <w:rFonts w:asciiTheme="minorHAnsi" w:hAnsiTheme="minorHAnsi"/>
        <w:sz w:val="24"/>
        <w:szCs w:val="24"/>
      </w:rPr>
      <w:fldChar w:fldCharType="separate"/>
    </w:r>
    <w:r w:rsidRPr="00A74135">
      <w:rPr>
        <w:rFonts w:asciiTheme="minorHAnsi" w:hAnsiTheme="minorHAnsi"/>
        <w:noProof/>
        <w:sz w:val="24"/>
        <w:szCs w:val="24"/>
      </w:rPr>
      <w:t xml:space="preserve">TRB </w:t>
    </w:r>
    <w:r w:rsidR="00474E5D">
      <w:rPr>
        <w:rFonts w:asciiTheme="minorHAnsi" w:hAnsiTheme="minorHAnsi"/>
        <w:noProof/>
        <w:sz w:val="24"/>
        <w:szCs w:val="24"/>
      </w:rPr>
      <w:t>Geotechnical</w:t>
    </w:r>
    <w:r w:rsidRPr="00A74135">
      <w:rPr>
        <w:rFonts w:asciiTheme="minorHAnsi" w:hAnsiTheme="minorHAnsi"/>
        <w:noProof/>
        <w:sz w:val="24"/>
        <w:szCs w:val="24"/>
      </w:rPr>
      <w:t xml:space="preserve"> </w:t>
    </w:r>
    <w:r w:rsidR="00AE6244">
      <w:rPr>
        <w:rFonts w:asciiTheme="minorHAnsi" w:hAnsiTheme="minorHAnsi"/>
        <w:noProof/>
        <w:sz w:val="24"/>
        <w:szCs w:val="24"/>
      </w:rPr>
      <w:t xml:space="preserve">SPIR </w:t>
    </w:r>
    <w:r w:rsidRPr="00A74135">
      <w:rPr>
        <w:rFonts w:asciiTheme="minorHAnsi" w:hAnsiTheme="minorHAnsi"/>
        <w:noProof/>
        <w:sz w:val="24"/>
        <w:szCs w:val="24"/>
      </w:rPr>
      <w:t>Review.docx</w:t>
    </w:r>
    <w:r w:rsidRPr="00A74135">
      <w:rPr>
        <w:rFonts w:asciiTheme="minorHAnsi" w:hAnsiTheme="minorHAnsi"/>
        <w:sz w:val="24"/>
        <w:szCs w:val="24"/>
      </w:rPr>
      <w:fldChar w:fldCharType="end"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="00B1560F">
      <w:rPr>
        <w:rFonts w:asciiTheme="minorHAnsi" w:hAnsiTheme="minorHAnsi"/>
        <w:sz w:val="24"/>
        <w:szCs w:val="24"/>
      </w:rPr>
      <w:tab/>
    </w:r>
    <w:r>
      <w:rPr>
        <w:rFonts w:asciiTheme="minorHAnsi" w:hAnsiTheme="minorHAnsi"/>
        <w:sz w:val="24"/>
        <w:szCs w:val="24"/>
      </w:rPr>
      <w:tab/>
    </w:r>
    <w:r w:rsidRPr="00A74135">
      <w:rPr>
        <w:rFonts w:asciiTheme="minorHAnsi" w:hAnsiTheme="minorHAnsi"/>
        <w:sz w:val="24"/>
        <w:szCs w:val="24"/>
      </w:rPr>
      <w:t xml:space="preserve">Page </w:t>
    </w:r>
    <w:r w:rsidRPr="00A74135">
      <w:rPr>
        <w:rFonts w:asciiTheme="minorHAnsi" w:hAnsiTheme="minorHAnsi"/>
        <w:sz w:val="24"/>
        <w:szCs w:val="24"/>
      </w:rPr>
      <w:fldChar w:fldCharType="begin"/>
    </w:r>
    <w:r w:rsidRPr="00A74135">
      <w:rPr>
        <w:rFonts w:asciiTheme="minorHAnsi" w:hAnsiTheme="minorHAnsi"/>
        <w:sz w:val="24"/>
        <w:szCs w:val="24"/>
      </w:rPr>
      <w:instrText xml:space="preserve"> PAGE </w:instrText>
    </w:r>
    <w:r w:rsidRPr="00A74135">
      <w:rPr>
        <w:rFonts w:asciiTheme="minorHAnsi" w:hAnsiTheme="minorHAnsi"/>
        <w:sz w:val="24"/>
        <w:szCs w:val="24"/>
      </w:rPr>
      <w:fldChar w:fldCharType="separate"/>
    </w:r>
    <w:r w:rsidR="002033FE">
      <w:rPr>
        <w:rFonts w:asciiTheme="minorHAnsi" w:hAnsiTheme="minorHAnsi"/>
        <w:noProof/>
        <w:sz w:val="24"/>
        <w:szCs w:val="24"/>
      </w:rPr>
      <w:t>1</w:t>
    </w:r>
    <w:r w:rsidRPr="00A74135">
      <w:rPr>
        <w:rFonts w:asciiTheme="minorHAnsi" w:hAnsiTheme="minorHAnsi"/>
        <w:sz w:val="24"/>
        <w:szCs w:val="24"/>
      </w:rPr>
      <w:fldChar w:fldCharType="end"/>
    </w:r>
    <w:r w:rsidRPr="00A74135">
      <w:rPr>
        <w:rFonts w:asciiTheme="minorHAnsi" w:hAnsiTheme="minorHAnsi"/>
        <w:sz w:val="24"/>
        <w:szCs w:val="24"/>
      </w:rPr>
      <w:t xml:space="preserve"> of </w:t>
    </w:r>
    <w:r w:rsidRPr="00A74135">
      <w:rPr>
        <w:rFonts w:asciiTheme="minorHAnsi" w:hAnsiTheme="minorHAnsi"/>
        <w:sz w:val="24"/>
        <w:szCs w:val="24"/>
      </w:rPr>
      <w:fldChar w:fldCharType="begin"/>
    </w:r>
    <w:r w:rsidRPr="00A74135">
      <w:rPr>
        <w:rFonts w:asciiTheme="minorHAnsi" w:hAnsiTheme="minorHAnsi"/>
        <w:sz w:val="24"/>
        <w:szCs w:val="24"/>
      </w:rPr>
      <w:instrText xml:space="preserve"> NUMPAGES </w:instrText>
    </w:r>
    <w:r w:rsidRPr="00A74135">
      <w:rPr>
        <w:rFonts w:asciiTheme="minorHAnsi" w:hAnsiTheme="minorHAnsi"/>
        <w:sz w:val="24"/>
        <w:szCs w:val="24"/>
      </w:rPr>
      <w:fldChar w:fldCharType="separate"/>
    </w:r>
    <w:r w:rsidR="002033FE">
      <w:rPr>
        <w:rFonts w:asciiTheme="minorHAnsi" w:hAnsiTheme="minorHAnsi"/>
        <w:noProof/>
        <w:sz w:val="24"/>
        <w:szCs w:val="24"/>
      </w:rPr>
      <w:t>2</w:t>
    </w:r>
    <w:r w:rsidRPr="00A74135">
      <w:rPr>
        <w:rFonts w:asciiTheme="minorHAnsi" w:hAnsiTheme="minorHAnsi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2AB" w:rsidRDefault="00F602AB">
      <w:pPr>
        <w:spacing w:line="240" w:lineRule="auto"/>
      </w:pPr>
      <w:r>
        <w:separator/>
      </w:r>
    </w:p>
  </w:footnote>
  <w:footnote w:type="continuationSeparator" w:id="0">
    <w:p w:rsidR="00F602AB" w:rsidRDefault="00F602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4135" w:rsidRDefault="00A74135">
    <w:pPr>
      <w:pStyle w:val="Header"/>
      <w:tabs>
        <w:tab w:val="clear" w:pos="8640"/>
        <w:tab w:val="right" w:pos="7650"/>
      </w:tabs>
      <w:ind w:left="-90" w:firstLine="90"/>
      <w:rPr>
        <w:sz w:val="16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C61" w:rsidRPr="005950EE" w:rsidRDefault="002A2FBA" w:rsidP="00455C61">
    <w:pPr>
      <w:spacing w:after="120" w:line="240" w:lineRule="auto"/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TECHNICAL REVIEW BOARD</w:t>
    </w:r>
    <w:r w:rsidRPr="00A74135">
      <w:rPr>
        <w:rFonts w:asciiTheme="minorHAnsi" w:hAnsiTheme="minorHAnsi"/>
        <w:b/>
        <w:sz w:val="32"/>
        <w:szCs w:val="32"/>
      </w:rPr>
      <w:t xml:space="preserve"> (TRB)</w:t>
    </w:r>
  </w:p>
  <w:p w:rsidR="00A74135" w:rsidRPr="00BE2542" w:rsidRDefault="005950EE" w:rsidP="002948B1">
    <w:pPr>
      <w:spacing w:after="60"/>
      <w:jc w:val="center"/>
      <w:rPr>
        <w:rFonts w:asciiTheme="minorHAnsi" w:hAnsiTheme="minorHAnsi"/>
        <w:b/>
        <w:color w:val="002060"/>
        <w:sz w:val="32"/>
        <w:szCs w:val="32"/>
        <w:u w:val="single"/>
      </w:rPr>
    </w:pPr>
    <w:r w:rsidRPr="00BE2542">
      <w:rPr>
        <w:rFonts w:asciiTheme="minorHAnsi" w:hAnsiTheme="minorHAnsi"/>
        <w:b/>
        <w:color w:val="002060"/>
        <w:sz w:val="32"/>
        <w:szCs w:val="32"/>
        <w:u w:val="single"/>
      </w:rPr>
      <w:t>Geot</w:t>
    </w:r>
    <w:r w:rsidR="002A2FBA" w:rsidRPr="00BE2542">
      <w:rPr>
        <w:rFonts w:asciiTheme="minorHAnsi" w:hAnsiTheme="minorHAnsi"/>
        <w:b/>
        <w:color w:val="002060"/>
        <w:sz w:val="32"/>
        <w:szCs w:val="32"/>
        <w:u w:val="single"/>
      </w:rPr>
      <w:t xml:space="preserve">echnical </w:t>
    </w:r>
    <w:r w:rsidR="00A74135" w:rsidRPr="00BE2542">
      <w:rPr>
        <w:rFonts w:asciiTheme="minorHAnsi" w:hAnsiTheme="minorHAnsi"/>
        <w:b/>
        <w:color w:val="002060"/>
        <w:sz w:val="32"/>
        <w:szCs w:val="32"/>
        <w:u w:val="single"/>
      </w:rPr>
      <w:t>Review Document</w:t>
    </w:r>
  </w:p>
  <w:p w:rsidR="00A74135" w:rsidRPr="00555F55" w:rsidRDefault="00A74135" w:rsidP="002948B1">
    <w:pPr>
      <w:jc w:val="center"/>
      <w:rPr>
        <w:rFonts w:asciiTheme="minorHAnsi" w:hAnsiTheme="min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76C0C"/>
    <w:multiLevelType w:val="hybridMultilevel"/>
    <w:tmpl w:val="19DE9A80"/>
    <w:lvl w:ilvl="0" w:tplc="FB22FCF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30207"/>
    <w:multiLevelType w:val="hybridMultilevel"/>
    <w:tmpl w:val="D73A7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2562"/>
    <w:multiLevelType w:val="hybridMultilevel"/>
    <w:tmpl w:val="D99A6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5DB8"/>
    <w:multiLevelType w:val="hybridMultilevel"/>
    <w:tmpl w:val="2A240D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F569C"/>
    <w:multiLevelType w:val="hybridMultilevel"/>
    <w:tmpl w:val="CCCE8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7CA00F9"/>
    <w:multiLevelType w:val="hybridMultilevel"/>
    <w:tmpl w:val="0B8092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6611084"/>
    <w:multiLevelType w:val="hybridMultilevel"/>
    <w:tmpl w:val="90FCA7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58027A80"/>
    <w:multiLevelType w:val="hybridMultilevel"/>
    <w:tmpl w:val="C3C265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26911"/>
    <w:multiLevelType w:val="hybridMultilevel"/>
    <w:tmpl w:val="99A28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F46DD7"/>
    <w:multiLevelType w:val="hybridMultilevel"/>
    <w:tmpl w:val="3028B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551DD"/>
    <w:multiLevelType w:val="hybridMultilevel"/>
    <w:tmpl w:val="7EE229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49"/>
    <w:rsid w:val="00000369"/>
    <w:rsid w:val="000111C7"/>
    <w:rsid w:val="00011562"/>
    <w:rsid w:val="000169C6"/>
    <w:rsid w:val="0002060F"/>
    <w:rsid w:val="00021B70"/>
    <w:rsid w:val="00070071"/>
    <w:rsid w:val="00081F7F"/>
    <w:rsid w:val="000C0711"/>
    <w:rsid w:val="00115A89"/>
    <w:rsid w:val="00145C56"/>
    <w:rsid w:val="00155669"/>
    <w:rsid w:val="001A7C21"/>
    <w:rsid w:val="001D04BF"/>
    <w:rsid w:val="001E098E"/>
    <w:rsid w:val="001E1D50"/>
    <w:rsid w:val="001E441F"/>
    <w:rsid w:val="0020187B"/>
    <w:rsid w:val="002033FE"/>
    <w:rsid w:val="00204616"/>
    <w:rsid w:val="00251F12"/>
    <w:rsid w:val="00252814"/>
    <w:rsid w:val="00286348"/>
    <w:rsid w:val="00286A76"/>
    <w:rsid w:val="002948B1"/>
    <w:rsid w:val="002A2FBA"/>
    <w:rsid w:val="002B571B"/>
    <w:rsid w:val="002F14D2"/>
    <w:rsid w:val="002F4176"/>
    <w:rsid w:val="00305B2A"/>
    <w:rsid w:val="0032378C"/>
    <w:rsid w:val="00333F02"/>
    <w:rsid w:val="00382B4F"/>
    <w:rsid w:val="00385A6E"/>
    <w:rsid w:val="00455C61"/>
    <w:rsid w:val="00472B67"/>
    <w:rsid w:val="00474E5D"/>
    <w:rsid w:val="004C0C4E"/>
    <w:rsid w:val="005028B4"/>
    <w:rsid w:val="00512D72"/>
    <w:rsid w:val="005303DF"/>
    <w:rsid w:val="00537139"/>
    <w:rsid w:val="00555F55"/>
    <w:rsid w:val="00591237"/>
    <w:rsid w:val="005950EE"/>
    <w:rsid w:val="00607CB4"/>
    <w:rsid w:val="00617749"/>
    <w:rsid w:val="00623B21"/>
    <w:rsid w:val="006305FD"/>
    <w:rsid w:val="00633166"/>
    <w:rsid w:val="006623C8"/>
    <w:rsid w:val="006731FE"/>
    <w:rsid w:val="00676578"/>
    <w:rsid w:val="00676A3C"/>
    <w:rsid w:val="00721A10"/>
    <w:rsid w:val="00772452"/>
    <w:rsid w:val="007C01BB"/>
    <w:rsid w:val="007E18F8"/>
    <w:rsid w:val="007E2553"/>
    <w:rsid w:val="00872D3B"/>
    <w:rsid w:val="0089593E"/>
    <w:rsid w:val="00895979"/>
    <w:rsid w:val="008A0D6B"/>
    <w:rsid w:val="008A66D0"/>
    <w:rsid w:val="008E26CF"/>
    <w:rsid w:val="008E4D06"/>
    <w:rsid w:val="00943848"/>
    <w:rsid w:val="00956989"/>
    <w:rsid w:val="0098085A"/>
    <w:rsid w:val="009949B8"/>
    <w:rsid w:val="009D5843"/>
    <w:rsid w:val="00A12BB5"/>
    <w:rsid w:val="00A13B0A"/>
    <w:rsid w:val="00A16D88"/>
    <w:rsid w:val="00A23277"/>
    <w:rsid w:val="00A74135"/>
    <w:rsid w:val="00AB1B2B"/>
    <w:rsid w:val="00AC3127"/>
    <w:rsid w:val="00AE6244"/>
    <w:rsid w:val="00AF628C"/>
    <w:rsid w:val="00B07A98"/>
    <w:rsid w:val="00B1560F"/>
    <w:rsid w:val="00B16F7F"/>
    <w:rsid w:val="00B24723"/>
    <w:rsid w:val="00B25EE4"/>
    <w:rsid w:val="00B361B5"/>
    <w:rsid w:val="00B60137"/>
    <w:rsid w:val="00B84F9C"/>
    <w:rsid w:val="00B84FC4"/>
    <w:rsid w:val="00B91C70"/>
    <w:rsid w:val="00B97A94"/>
    <w:rsid w:val="00BB6D6C"/>
    <w:rsid w:val="00BE2542"/>
    <w:rsid w:val="00BE43AD"/>
    <w:rsid w:val="00C4673A"/>
    <w:rsid w:val="00C73984"/>
    <w:rsid w:val="00C73F01"/>
    <w:rsid w:val="00CA773D"/>
    <w:rsid w:val="00D456E0"/>
    <w:rsid w:val="00DF3E15"/>
    <w:rsid w:val="00E3718C"/>
    <w:rsid w:val="00E53F18"/>
    <w:rsid w:val="00E5436D"/>
    <w:rsid w:val="00E57B15"/>
    <w:rsid w:val="00E62445"/>
    <w:rsid w:val="00E76461"/>
    <w:rsid w:val="00E93F36"/>
    <w:rsid w:val="00EA290D"/>
    <w:rsid w:val="00ED3F58"/>
    <w:rsid w:val="00EE5B30"/>
    <w:rsid w:val="00EE707F"/>
    <w:rsid w:val="00F21FFF"/>
    <w:rsid w:val="00F602AB"/>
    <w:rsid w:val="00F72F71"/>
    <w:rsid w:val="00F863C7"/>
    <w:rsid w:val="00FC5333"/>
    <w:rsid w:val="00F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ADD9FA"/>
  <w15:docId w15:val="{0124149B-199C-F34A-B8D8-84AD223F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6989"/>
    <w:pPr>
      <w:spacing w:line="260" w:lineRule="exact"/>
    </w:pPr>
    <w:rPr>
      <w:rFonts w:ascii="Helvetica Neue" w:hAnsi="Helvetica Neue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2A2FB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NA2">
    <w:name w:val="DNA2"/>
    <w:uiPriority w:val="99"/>
    <w:rsid w:val="00956989"/>
    <w:pPr>
      <w:tabs>
        <w:tab w:val="right" w:pos="1267"/>
      </w:tabs>
    </w:pPr>
    <w:rPr>
      <w:rFonts w:ascii="Helvetica Neue" w:hAnsi="Helvetica Neue"/>
      <w:noProof/>
      <w:sz w:val="12"/>
      <w:szCs w:val="20"/>
    </w:rPr>
  </w:style>
  <w:style w:type="paragraph" w:customStyle="1" w:styleId="DNA1">
    <w:name w:val="DNA1"/>
    <w:next w:val="DNA2"/>
    <w:uiPriority w:val="99"/>
    <w:rsid w:val="00956989"/>
    <w:pPr>
      <w:tabs>
        <w:tab w:val="left" w:pos="490"/>
      </w:tabs>
      <w:spacing w:after="60"/>
    </w:pPr>
    <w:rPr>
      <w:rFonts w:ascii="Helvetica Neue" w:hAnsi="Helvetica Neue"/>
      <w:b/>
      <w:noProof/>
      <w:sz w:val="52"/>
      <w:szCs w:val="20"/>
    </w:rPr>
  </w:style>
  <w:style w:type="paragraph" w:customStyle="1" w:styleId="DNA3">
    <w:name w:val="DNA3"/>
    <w:uiPriority w:val="99"/>
    <w:rsid w:val="00956989"/>
    <w:pPr>
      <w:tabs>
        <w:tab w:val="left" w:pos="202"/>
      </w:tabs>
      <w:spacing w:before="120" w:after="120"/>
    </w:pPr>
    <w:rPr>
      <w:rFonts w:ascii="Helvetica Neue" w:hAnsi="Helvetica Neue"/>
      <w:b/>
      <w:noProof/>
      <w:sz w:val="15"/>
      <w:szCs w:val="20"/>
    </w:rPr>
  </w:style>
  <w:style w:type="paragraph" w:customStyle="1" w:styleId="DNA4">
    <w:name w:val="DNA4"/>
    <w:uiPriority w:val="99"/>
    <w:rsid w:val="00956989"/>
    <w:pPr>
      <w:tabs>
        <w:tab w:val="left" w:pos="1080"/>
        <w:tab w:val="left" w:pos="1260"/>
      </w:tabs>
    </w:pPr>
    <w:rPr>
      <w:rFonts w:ascii="Helvetica Neue" w:hAnsi="Helvetica Neue"/>
      <w:noProof/>
      <w:sz w:val="15"/>
      <w:szCs w:val="20"/>
    </w:rPr>
  </w:style>
  <w:style w:type="paragraph" w:styleId="Header">
    <w:name w:val="header"/>
    <w:basedOn w:val="Normal"/>
    <w:link w:val="HeaderChar"/>
    <w:uiPriority w:val="99"/>
    <w:semiHidden/>
    <w:rsid w:val="009569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303DF"/>
    <w:rPr>
      <w:rFonts w:ascii="Helvetica Neue" w:hAnsi="Helvetica Neue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9569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303DF"/>
    <w:rPr>
      <w:rFonts w:ascii="Helvetica Neue" w:hAnsi="Helvetica Neue" w:cs="Times New Roman"/>
      <w:sz w:val="20"/>
      <w:szCs w:val="20"/>
    </w:rPr>
  </w:style>
  <w:style w:type="table" w:styleId="TableGrid">
    <w:name w:val="Table Grid"/>
    <w:basedOn w:val="TableNormal"/>
    <w:uiPriority w:val="99"/>
    <w:locked/>
    <w:rsid w:val="00A13B0A"/>
    <w:pPr>
      <w:spacing w:line="260" w:lineRule="exact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rsid w:val="0089593E"/>
    <w:rPr>
      <w:rFonts w:cs="Times New Roman"/>
      <w:color w:val="800080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A74135"/>
  </w:style>
  <w:style w:type="paragraph" w:styleId="NormalWeb">
    <w:name w:val="Normal (Web)"/>
    <w:basedOn w:val="Normal"/>
    <w:uiPriority w:val="99"/>
    <w:unhideWhenUsed/>
    <w:rsid w:val="002948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CA"/>
    </w:rPr>
  </w:style>
  <w:style w:type="character" w:customStyle="1" w:styleId="GTheading2Char">
    <w:name w:val="GTheading2 Char"/>
    <w:basedOn w:val="DefaultParagraphFont"/>
    <w:link w:val="GTheading2"/>
    <w:uiPriority w:val="99"/>
    <w:locked/>
    <w:rsid w:val="002A2FBA"/>
    <w:rPr>
      <w:rFonts w:ascii="Arial" w:eastAsiaTheme="majorEastAsia" w:hAnsi="Arial" w:cs="Arial"/>
      <w:b/>
      <w:bCs/>
      <w:color w:val="4F81BD" w:themeColor="accent1"/>
      <w:sz w:val="24"/>
      <w:szCs w:val="28"/>
    </w:rPr>
  </w:style>
  <w:style w:type="paragraph" w:customStyle="1" w:styleId="GTheading2">
    <w:name w:val="GTheading2"/>
    <w:basedOn w:val="Heading2"/>
    <w:link w:val="GTheading2Char"/>
    <w:uiPriority w:val="99"/>
    <w:rsid w:val="002A2FBA"/>
    <w:pPr>
      <w:keepLines w:val="0"/>
      <w:spacing w:before="360" w:after="60" w:line="240" w:lineRule="auto"/>
    </w:pPr>
    <w:rPr>
      <w:rFonts w:ascii="Arial" w:hAnsi="Arial" w:cs="Arial"/>
      <w:b/>
      <w:bCs/>
      <w:color w:val="4F81BD" w:themeColor="accent1"/>
      <w:sz w:val="24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2A2FB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F62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2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D3F58"/>
    <w:rPr>
      <w:rFonts w:ascii="Helvetica Neue" w:hAnsi="Helvetica Neue"/>
      <w:sz w:val="20"/>
      <w:szCs w:val="20"/>
    </w:rPr>
  </w:style>
  <w:style w:type="paragraph" w:styleId="ListParagraph">
    <w:name w:val="List Paragraph"/>
    <w:basedOn w:val="Normal"/>
    <w:uiPriority w:val="34"/>
    <w:qFormat/>
    <w:rsid w:val="00115A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15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5A89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115A89"/>
    <w:rPr>
      <w:rFonts w:ascii="Helvetica Neue" w:hAnsi="Helvetica Neu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5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5A89"/>
    <w:rPr>
      <w:rFonts w:ascii="Helvetica Neue" w:hAnsi="Helvetica Neu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2445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4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72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2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52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F8E36D9D05EA4DACF0DAF59D6B9443" ma:contentTypeVersion="4" ma:contentTypeDescription="Create a new document." ma:contentTypeScope="" ma:versionID="7285d11d553a094b4cb1eed0a43eb268">
  <xsd:schema xmlns:xsd="http://www.w3.org/2001/XMLSchema" xmlns:xs="http://www.w3.org/2001/XMLSchema" xmlns:p="http://schemas.microsoft.com/office/2006/metadata/properties" xmlns:ns2="43fcc86c-0069-4622-b4b3-1f913308fab6" targetNamespace="http://schemas.microsoft.com/office/2006/metadata/properties" ma:root="true" ma:fieldsID="6da537635f7053a91c0f6114a929a283" ns2:_="">
    <xsd:import namespace="43fcc86c-0069-4622-b4b3-1f913308fa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cc86c-0069-4622-b4b3-1f913308fa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0F117-B7C8-48B6-9817-B934D8A6E779}"/>
</file>

<file path=customXml/itemProps2.xml><?xml version="1.0" encoding="utf-8"?>
<ds:datastoreItem xmlns:ds="http://schemas.openxmlformats.org/officeDocument/2006/customXml" ds:itemID="{FA2D0243-7FBE-4F72-A490-5AEE773646B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 July 2000</vt:lpstr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July 2000</dc:title>
  <dc:subject/>
  <dc:creator>user</dc:creator>
  <cp:keywords/>
  <dc:description/>
  <cp:lastModifiedBy>phillip chambers</cp:lastModifiedBy>
  <cp:revision>3</cp:revision>
  <cp:lastPrinted>2008-04-25T00:12:00Z</cp:lastPrinted>
  <dcterms:created xsi:type="dcterms:W3CDTF">2024-04-22T18:16:00Z</dcterms:created>
  <dcterms:modified xsi:type="dcterms:W3CDTF">2024-04-22T18:17:00Z</dcterms:modified>
</cp:coreProperties>
</file>